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F5F5" w14:textId="77777777" w:rsidR="00804B73" w:rsidRDefault="00804B73" w:rsidP="00792EC3">
      <w:pPr>
        <w:spacing w:after="0" w:line="240" w:lineRule="auto"/>
        <w:rPr>
          <w:rFonts w:ascii="Calibri" w:hAnsi="Calibri" w:cs="Calibri"/>
          <w:color w:val="F82D2D"/>
          <w:sz w:val="28"/>
          <w:szCs w:val="28"/>
        </w:rPr>
      </w:pPr>
    </w:p>
    <w:p w14:paraId="009F9658" w14:textId="526E8670" w:rsidR="00804B73" w:rsidRPr="007A0D77" w:rsidRDefault="00723804" w:rsidP="00804B73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>
        <w:rPr>
          <w:rFonts w:ascii="Calibri" w:hAnsi="Calibri" w:cs="Calibri"/>
          <w:color w:val="F82D2D"/>
          <w:sz w:val="28"/>
          <w:szCs w:val="28"/>
        </w:rPr>
        <w:t>FICHE 22</w:t>
      </w:r>
      <w:r w:rsidR="00804B73">
        <w:rPr>
          <w:rFonts w:ascii="Calibri" w:hAnsi="Calibri" w:cs="Calibri"/>
          <w:color w:val="F82D2D"/>
          <w:sz w:val="28"/>
          <w:szCs w:val="28"/>
        </w:rPr>
        <w:t xml:space="preserve"> </w:t>
      </w:r>
      <w:r w:rsidR="00804B73"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804B73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0F600056" w14:textId="7E2C424A" w:rsidR="009B47D4" w:rsidRPr="00285A70" w:rsidRDefault="00723804" w:rsidP="00285A70">
      <w:pPr>
        <w:spacing w:before="240" w:after="0" w:line="240" w:lineRule="auto"/>
        <w:jc w:val="center"/>
        <w:rPr>
          <w:rFonts w:eastAsia="Times New Roman" w:cs="Arial"/>
          <w:b/>
          <w:color w:val="1F497D" w:themeColor="text2"/>
          <w:sz w:val="32"/>
          <w:szCs w:val="24"/>
          <w:lang w:eastAsia="fr-FR"/>
        </w:rPr>
      </w:pPr>
      <w:r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>L’ouverture du module « Fiche Avenir »</w:t>
      </w:r>
    </w:p>
    <w:p w14:paraId="2EBD7B6C" w14:textId="77777777" w:rsidR="00456798" w:rsidRDefault="00456798" w:rsidP="009B47D4">
      <w:pPr>
        <w:spacing w:after="0" w:line="240" w:lineRule="auto"/>
      </w:pPr>
    </w:p>
    <w:p w14:paraId="1C5BAB93" w14:textId="4FD0925F" w:rsidR="00C42CEB" w:rsidRPr="00C47694" w:rsidRDefault="00135B5F" w:rsidP="00135B5F">
      <w:pPr>
        <w:spacing w:after="0" w:line="240" w:lineRule="auto"/>
        <w:jc w:val="both"/>
        <w:rPr>
          <w:b/>
        </w:rPr>
      </w:pPr>
      <w:r w:rsidRPr="00135B5F">
        <w:rPr>
          <w:b/>
        </w:rPr>
        <w:t xml:space="preserve">Le module « Fiche Avenir » est ouvert sur </w:t>
      </w:r>
      <w:proofErr w:type="spellStart"/>
      <w:r w:rsidRPr="00135B5F">
        <w:rPr>
          <w:b/>
        </w:rPr>
        <w:t>Parcoursup</w:t>
      </w:r>
      <w:proofErr w:type="spellEnd"/>
      <w:r w:rsidRPr="00135B5F">
        <w:rPr>
          <w:b/>
        </w:rPr>
        <w:t xml:space="preserve"> </w:t>
      </w:r>
      <w:r w:rsidRPr="009B6DF7">
        <w:rPr>
          <w:b/>
          <w:u w:val="single"/>
        </w:rPr>
        <w:t xml:space="preserve">à compter </w:t>
      </w:r>
      <w:r w:rsidR="00306C5A">
        <w:rPr>
          <w:b/>
          <w:u w:val="single"/>
        </w:rPr>
        <w:t>du 2</w:t>
      </w:r>
      <w:r w:rsidR="00DF0854">
        <w:rPr>
          <w:b/>
          <w:u w:val="single"/>
        </w:rPr>
        <w:t>6</w:t>
      </w:r>
      <w:r w:rsidR="00306C5A">
        <w:rPr>
          <w:b/>
          <w:u w:val="single"/>
        </w:rPr>
        <w:t xml:space="preserve"> février </w:t>
      </w:r>
      <w:r>
        <w:t>: les professeurs, professeurs principaux et chefs d’étab</w:t>
      </w:r>
      <w:r w:rsidR="00BA6BC0">
        <w:t>lissement peuvent renseigner</w:t>
      </w:r>
      <w:r w:rsidR="00041845">
        <w:t xml:space="preserve"> ou</w:t>
      </w:r>
      <w:r w:rsidR="00BA6BC0">
        <w:t xml:space="preserve"> </w:t>
      </w:r>
      <w:r w:rsidR="00041845">
        <w:t>vérifier</w:t>
      </w:r>
      <w:r w:rsidR="000C0C50">
        <w:t xml:space="preserve"> les éléments sur la fiche Avenir de chaque </w:t>
      </w:r>
      <w:r w:rsidR="0039220D">
        <w:t xml:space="preserve">élève de </w:t>
      </w:r>
      <w:r w:rsidR="0039220D" w:rsidRPr="009B6DF7">
        <w:t xml:space="preserve">terminale </w:t>
      </w:r>
      <w:r w:rsidR="0039220D" w:rsidRPr="009B6DF7">
        <w:rPr>
          <w:u w:val="single"/>
        </w:rPr>
        <w:t>jusqu’</w:t>
      </w:r>
      <w:r w:rsidR="009B6DF7" w:rsidRPr="009B6DF7">
        <w:rPr>
          <w:u w:val="single"/>
        </w:rPr>
        <w:t>au 31 mars.</w:t>
      </w:r>
    </w:p>
    <w:p w14:paraId="407D7270" w14:textId="77777777" w:rsidR="0034118F" w:rsidRDefault="0034118F" w:rsidP="009B47D4">
      <w:pPr>
        <w:spacing w:after="0" w:line="240" w:lineRule="auto"/>
        <w:rPr>
          <w:rFonts w:eastAsiaTheme="majorEastAsia" w:cstheme="minorHAnsi"/>
          <w:b/>
          <w:bCs/>
          <w:color w:val="3D566E"/>
          <w:sz w:val="28"/>
          <w:szCs w:val="28"/>
        </w:rPr>
      </w:pPr>
    </w:p>
    <w:p w14:paraId="3B04C1E0" w14:textId="1994723F" w:rsidR="005B5E4D" w:rsidRPr="00DC30D4" w:rsidRDefault="0039220D" w:rsidP="00DC30D4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color w:val="3D566E"/>
          <w:sz w:val="28"/>
          <w:szCs w:val="28"/>
        </w:rPr>
      </w:pPr>
      <w:r>
        <w:rPr>
          <w:rFonts w:eastAsiaTheme="majorEastAsia" w:cstheme="minorHAnsi"/>
          <w:b/>
          <w:bCs/>
          <w:color w:val="3D566E"/>
          <w:sz w:val="28"/>
          <w:szCs w:val="28"/>
        </w:rPr>
        <w:t>Modalités de saisie par</w:t>
      </w:r>
      <w:r w:rsidR="00135B5F">
        <w:rPr>
          <w:rFonts w:eastAsiaTheme="majorEastAsia" w:cstheme="minorHAnsi"/>
          <w:b/>
          <w:bCs/>
          <w:color w:val="3D566E"/>
          <w:sz w:val="28"/>
          <w:szCs w:val="28"/>
        </w:rPr>
        <w:t xml:space="preserve"> les équipes pédagogiques</w:t>
      </w:r>
    </w:p>
    <w:p w14:paraId="4B0E2C58" w14:textId="77777777" w:rsidR="00261A3E" w:rsidRPr="00261A3E" w:rsidRDefault="00261A3E" w:rsidP="009B47D4">
      <w:pPr>
        <w:spacing w:after="0" w:line="240" w:lineRule="auto"/>
        <w:rPr>
          <w:sz w:val="12"/>
        </w:rPr>
      </w:pPr>
    </w:p>
    <w:p w14:paraId="12680140" w14:textId="15E942A9" w:rsidR="005B5E4D" w:rsidRDefault="0039220D" w:rsidP="000D1573">
      <w:pPr>
        <w:spacing w:after="0" w:line="240" w:lineRule="auto"/>
        <w:jc w:val="both"/>
      </w:pPr>
      <w:r>
        <w:rPr>
          <w:b/>
        </w:rPr>
        <w:t>Un</w:t>
      </w:r>
      <w:r w:rsidR="00BA6BC0" w:rsidRPr="00E258D2">
        <w:rPr>
          <w:b/>
        </w:rPr>
        <w:t xml:space="preserve"> mode d’emploi « pas-à-pas » est mis à disposition sur le site de gestion </w:t>
      </w:r>
      <w:proofErr w:type="spellStart"/>
      <w:r w:rsidR="00BA6BC0" w:rsidRPr="00E258D2">
        <w:rPr>
          <w:b/>
        </w:rPr>
        <w:t>Parcou</w:t>
      </w:r>
      <w:r w:rsidR="00D054DE" w:rsidRPr="00E258D2">
        <w:rPr>
          <w:b/>
        </w:rPr>
        <w:t>rsup</w:t>
      </w:r>
      <w:proofErr w:type="spellEnd"/>
      <w:r w:rsidR="00D054DE" w:rsidRPr="00E258D2">
        <w:rPr>
          <w:b/>
        </w:rPr>
        <w:t xml:space="preserve"> / </w:t>
      </w:r>
      <w:r w:rsidR="00F438A4">
        <w:rPr>
          <w:b/>
        </w:rPr>
        <w:t>rubrique</w:t>
      </w:r>
      <w:r w:rsidR="00F438A4" w:rsidRPr="00E258D2">
        <w:rPr>
          <w:b/>
        </w:rPr>
        <w:t xml:space="preserve"> </w:t>
      </w:r>
      <w:r w:rsidR="00F438A4">
        <w:rPr>
          <w:b/>
        </w:rPr>
        <w:t>« I</w:t>
      </w:r>
      <w:r w:rsidR="00D054DE" w:rsidRPr="00E258D2">
        <w:rPr>
          <w:b/>
        </w:rPr>
        <w:t>nformation</w:t>
      </w:r>
      <w:r w:rsidR="00F438A4">
        <w:t xml:space="preserve">s </w:t>
      </w:r>
      <w:r w:rsidR="00F438A4" w:rsidRPr="00D74CE8">
        <w:rPr>
          <w:b/>
        </w:rPr>
        <w:t>générales</w:t>
      </w:r>
      <w:r w:rsidR="00F438A4">
        <w:t xml:space="preserve"> » </w:t>
      </w:r>
      <w:r w:rsidR="00D054DE">
        <w:t>: il décrit les modalités de saisie de la fiche Avenir respectivement pour les professeurs, professeurs principaux et chefs d’établissement.</w:t>
      </w:r>
    </w:p>
    <w:p w14:paraId="4D336DB7" w14:textId="77777777" w:rsidR="00041845" w:rsidRDefault="00041845" w:rsidP="000D1573">
      <w:pPr>
        <w:spacing w:after="0" w:line="240" w:lineRule="auto"/>
        <w:jc w:val="both"/>
      </w:pPr>
    </w:p>
    <w:p w14:paraId="19533FAA" w14:textId="77F4FCAA" w:rsidR="00E258D2" w:rsidRDefault="00B30F46" w:rsidP="000D1573">
      <w:pPr>
        <w:spacing w:after="0" w:line="240" w:lineRule="auto"/>
        <w:jc w:val="both"/>
      </w:pPr>
      <w:r w:rsidRPr="00B30F46">
        <w:rPr>
          <w:b/>
        </w:rPr>
        <w:t>E</w:t>
      </w:r>
      <w:r w:rsidR="00041845" w:rsidRPr="00D74CE8">
        <w:rPr>
          <w:b/>
        </w:rPr>
        <w:t>n vue des con</w:t>
      </w:r>
      <w:r w:rsidR="00E258D2" w:rsidRPr="00D74CE8">
        <w:rPr>
          <w:b/>
        </w:rPr>
        <w:t>seils de classe</w:t>
      </w:r>
      <w:r w:rsidR="00E258D2">
        <w:t xml:space="preserve"> du mois de mars :</w:t>
      </w:r>
    </w:p>
    <w:p w14:paraId="23BDBD75" w14:textId="77777777" w:rsidR="00B30F46" w:rsidRDefault="00B30F46" w:rsidP="000D1573">
      <w:pPr>
        <w:spacing w:after="0" w:line="240" w:lineRule="auto"/>
        <w:jc w:val="both"/>
      </w:pPr>
    </w:p>
    <w:p w14:paraId="5E53E02A" w14:textId="7D700939" w:rsidR="00BA6BC0" w:rsidRDefault="00041845" w:rsidP="00E258D2">
      <w:pPr>
        <w:pStyle w:val="Paragraphedeliste"/>
        <w:numPr>
          <w:ilvl w:val="0"/>
          <w:numId w:val="45"/>
        </w:numPr>
        <w:spacing w:after="0" w:line="240" w:lineRule="auto"/>
        <w:jc w:val="both"/>
      </w:pPr>
      <w:r>
        <w:t>les professeurs sont invités :</w:t>
      </w:r>
    </w:p>
    <w:p w14:paraId="1870899D" w14:textId="3E8C9852" w:rsidR="00041845" w:rsidRDefault="00041845" w:rsidP="00E258D2">
      <w:pPr>
        <w:pStyle w:val="Paragraphedeliste"/>
        <w:numPr>
          <w:ilvl w:val="1"/>
          <w:numId w:val="46"/>
        </w:numPr>
        <w:spacing w:after="0" w:line="240" w:lineRule="auto"/>
        <w:jc w:val="both"/>
      </w:pPr>
      <w:r>
        <w:t>à vérifier</w:t>
      </w:r>
      <w:r w:rsidR="00D74CE8">
        <w:t xml:space="preserve"> / compléter</w:t>
      </w:r>
      <w:r>
        <w:t xml:space="preserve"> les éléments (notes et appréciations</w:t>
      </w:r>
      <w:r w:rsidR="00D74CE8">
        <w:t xml:space="preserve"> de leurs disciplines</w:t>
      </w:r>
      <w:r>
        <w:t>) déjà renseignés si l’établissement a fait le choix d’une initialisation automatique de ces éléments</w:t>
      </w:r>
      <w:r w:rsidR="00F429DD">
        <w:t xml:space="preserve"> et qu’elle a été effectuée</w:t>
      </w:r>
    </w:p>
    <w:p w14:paraId="72AD6E13" w14:textId="1E395329" w:rsidR="00041845" w:rsidRDefault="00041845" w:rsidP="00E258D2">
      <w:pPr>
        <w:pStyle w:val="Paragraphedeliste"/>
        <w:numPr>
          <w:ilvl w:val="1"/>
          <w:numId w:val="46"/>
        </w:numPr>
        <w:spacing w:after="0" w:line="240" w:lineRule="auto"/>
        <w:jc w:val="both"/>
      </w:pPr>
      <w:r>
        <w:t xml:space="preserve">ou à saisir les notes et appréciations </w:t>
      </w:r>
      <w:r w:rsidR="00B30F46">
        <w:t xml:space="preserve">de leurs disciplines </w:t>
      </w:r>
      <w:r>
        <w:t>si l’établissement n’a pas opté pour l’initialisation automatique</w:t>
      </w:r>
    </w:p>
    <w:p w14:paraId="315E503E" w14:textId="77777777" w:rsidR="00F96FD3" w:rsidRDefault="00F96FD3" w:rsidP="00E258D2">
      <w:pPr>
        <w:spacing w:after="0" w:line="240" w:lineRule="auto"/>
        <w:ind w:left="708"/>
        <w:jc w:val="both"/>
      </w:pPr>
    </w:p>
    <w:p w14:paraId="50729457" w14:textId="3D7EA1C9" w:rsidR="00D054DE" w:rsidRDefault="00B30F46" w:rsidP="00D74CE8">
      <w:pPr>
        <w:pStyle w:val="Paragraphedeliste"/>
        <w:numPr>
          <w:ilvl w:val="0"/>
          <w:numId w:val="45"/>
        </w:numPr>
        <w:spacing w:after="0" w:line="240" w:lineRule="auto"/>
        <w:jc w:val="both"/>
      </w:pPr>
      <w:r>
        <w:t xml:space="preserve">les professeurs principaux </w:t>
      </w:r>
      <w:r w:rsidR="00D054DE">
        <w:t xml:space="preserve">renseigneront en plus leurs </w:t>
      </w:r>
      <w:r w:rsidR="007F02EA">
        <w:t>éléments d’</w:t>
      </w:r>
      <w:r w:rsidR="00D054DE">
        <w:t xml:space="preserve">appréciation </w:t>
      </w:r>
      <w:r>
        <w:t xml:space="preserve">pour chaque élève dont ils ont la responsabilité. </w:t>
      </w:r>
    </w:p>
    <w:p w14:paraId="117FF3F8" w14:textId="77777777" w:rsidR="00D054DE" w:rsidRDefault="00D054DE" w:rsidP="00041845">
      <w:pPr>
        <w:spacing w:after="0" w:line="240" w:lineRule="auto"/>
        <w:jc w:val="both"/>
      </w:pPr>
    </w:p>
    <w:p w14:paraId="051E4C07" w14:textId="1C12807F" w:rsidR="00041845" w:rsidRDefault="00E258D2" w:rsidP="00D74CE8">
      <w:pPr>
        <w:spacing w:after="0" w:line="240" w:lineRule="auto"/>
        <w:ind w:left="360"/>
        <w:jc w:val="both"/>
      </w:pPr>
      <w:r>
        <w:t xml:space="preserve">Pour chaque élève, </w:t>
      </w:r>
      <w:r w:rsidR="00D74CE8">
        <w:t>c</w:t>
      </w:r>
      <w:r w:rsidR="00041845">
        <w:t xml:space="preserve">es éléments sont renseignés une seule fois et se reportent sur la fiche </w:t>
      </w:r>
      <w:r w:rsidR="000C0C50">
        <w:t xml:space="preserve">Avenir </w:t>
      </w:r>
      <w:r w:rsidR="00041845">
        <w:t>associée à chaque vœu de l’élève.</w:t>
      </w:r>
    </w:p>
    <w:p w14:paraId="28328587" w14:textId="77777777" w:rsidR="00D054DE" w:rsidRDefault="00D054DE" w:rsidP="00041845">
      <w:pPr>
        <w:spacing w:after="0" w:line="240" w:lineRule="auto"/>
        <w:jc w:val="both"/>
      </w:pPr>
    </w:p>
    <w:p w14:paraId="35394D9B" w14:textId="62C82615" w:rsidR="00D054DE" w:rsidRDefault="00D054DE" w:rsidP="00E258D2">
      <w:pPr>
        <w:pStyle w:val="Paragraphedeliste"/>
        <w:numPr>
          <w:ilvl w:val="0"/>
          <w:numId w:val="47"/>
        </w:numPr>
        <w:spacing w:after="0" w:line="240" w:lineRule="auto"/>
        <w:jc w:val="both"/>
      </w:pPr>
      <w:r>
        <w:t xml:space="preserve">Les chefs d’établissement saisissent </w:t>
      </w:r>
      <w:r w:rsidR="00E258D2">
        <w:t xml:space="preserve">ensuite </w:t>
      </w:r>
      <w:r>
        <w:t>leur</w:t>
      </w:r>
      <w:r w:rsidR="001A11AF">
        <w:t xml:space="preserve"> </w:t>
      </w:r>
      <w:r>
        <w:t>avis pour chaque vœu de l’élève.</w:t>
      </w:r>
    </w:p>
    <w:p w14:paraId="02F8137D" w14:textId="69A3301E" w:rsidR="00285A70" w:rsidRDefault="00285A70" w:rsidP="00285A70">
      <w:pPr>
        <w:pStyle w:val="Paragraphedeliste"/>
        <w:spacing w:after="0" w:line="240" w:lineRule="auto"/>
        <w:jc w:val="both"/>
      </w:pPr>
      <w:r>
        <w:t>La possibilité est ouverte de reporter ces avis et appréciations sur tout ou partie des vœux de l’élève.</w:t>
      </w:r>
    </w:p>
    <w:p w14:paraId="30D3A793" w14:textId="77777777" w:rsidR="003F2AF4" w:rsidRDefault="003F2AF4" w:rsidP="000D1573">
      <w:pPr>
        <w:spacing w:after="0" w:line="240" w:lineRule="auto"/>
        <w:jc w:val="both"/>
      </w:pPr>
    </w:p>
    <w:p w14:paraId="3154D285" w14:textId="584B6FF8" w:rsidR="003F2AF4" w:rsidRPr="00DC30D4" w:rsidRDefault="0039220D" w:rsidP="003F2AF4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color w:val="3D566E"/>
          <w:sz w:val="28"/>
          <w:szCs w:val="28"/>
        </w:rPr>
      </w:pPr>
      <w:r>
        <w:rPr>
          <w:rFonts w:eastAsiaTheme="majorEastAsia" w:cstheme="minorHAnsi"/>
          <w:b/>
          <w:bCs/>
          <w:color w:val="3D566E"/>
          <w:sz w:val="28"/>
          <w:szCs w:val="28"/>
        </w:rPr>
        <w:t>M</w:t>
      </w:r>
      <w:r w:rsidR="00E258D2">
        <w:rPr>
          <w:rFonts w:eastAsiaTheme="majorEastAsia" w:cstheme="minorHAnsi"/>
          <w:b/>
          <w:bCs/>
          <w:color w:val="3D566E"/>
          <w:sz w:val="28"/>
          <w:szCs w:val="28"/>
        </w:rPr>
        <w:t xml:space="preserve">odalités de </w:t>
      </w:r>
      <w:r>
        <w:rPr>
          <w:rFonts w:eastAsiaTheme="majorEastAsia" w:cstheme="minorHAnsi"/>
          <w:b/>
          <w:bCs/>
          <w:color w:val="3D566E"/>
          <w:sz w:val="28"/>
          <w:szCs w:val="28"/>
        </w:rPr>
        <w:t xml:space="preserve">consultation et </w:t>
      </w:r>
      <w:r w:rsidR="00E258D2">
        <w:rPr>
          <w:rFonts w:eastAsiaTheme="majorEastAsia" w:cstheme="minorHAnsi"/>
          <w:b/>
          <w:bCs/>
          <w:color w:val="3D566E"/>
          <w:sz w:val="28"/>
          <w:szCs w:val="28"/>
        </w:rPr>
        <w:t>vérification par les élèves</w:t>
      </w:r>
    </w:p>
    <w:p w14:paraId="68EFFA6C" w14:textId="77777777" w:rsidR="00E258D2" w:rsidRDefault="00E258D2" w:rsidP="00E258D2">
      <w:pPr>
        <w:autoSpaceDE w:val="0"/>
        <w:autoSpaceDN w:val="0"/>
        <w:adjustRightInd w:val="0"/>
        <w:spacing w:after="0" w:line="240" w:lineRule="auto"/>
        <w:jc w:val="both"/>
      </w:pPr>
    </w:p>
    <w:p w14:paraId="65D88591" w14:textId="26EC7016" w:rsidR="00E258D2" w:rsidRDefault="00E258D2" w:rsidP="00E258D2">
      <w:pPr>
        <w:autoSpaceDE w:val="0"/>
        <w:autoSpaceDN w:val="0"/>
        <w:adjustRightInd w:val="0"/>
        <w:spacing w:after="0" w:line="240" w:lineRule="auto"/>
        <w:jc w:val="both"/>
      </w:pPr>
      <w:r w:rsidRPr="009B6DF7">
        <w:rPr>
          <w:b/>
        </w:rPr>
        <w:t>A compter du 26 mars</w:t>
      </w:r>
      <w:r>
        <w:t xml:space="preserve">, les élèves pourront consulter </w:t>
      </w:r>
      <w:r w:rsidR="000C0C50">
        <w:t xml:space="preserve">les notes et éléments de classement renseignés sur </w:t>
      </w:r>
      <w:r>
        <w:t>la fiche Avenir associée à chacun de leurs vœux et</w:t>
      </w:r>
      <w:r w:rsidR="0039220D">
        <w:t xml:space="preserve"> éventuellement</w:t>
      </w:r>
      <w:r>
        <w:t xml:space="preserve"> vérifier :</w:t>
      </w:r>
    </w:p>
    <w:p w14:paraId="74A20AE0" w14:textId="03C84CF6" w:rsidR="00E258D2" w:rsidRDefault="00E258D2" w:rsidP="0039220D">
      <w:pPr>
        <w:pStyle w:val="Paragraphedeliste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S’il n’y a pas d’erreurs dans les notes </w:t>
      </w:r>
      <w:r w:rsidR="000C0C50">
        <w:t>saisies</w:t>
      </w:r>
    </w:p>
    <w:p w14:paraId="12BC1717" w14:textId="260E3752" w:rsidR="0039220D" w:rsidRDefault="009B6DF7" w:rsidP="0039220D">
      <w:pPr>
        <w:pStyle w:val="Paragraphedeliste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</w:pPr>
      <w:r>
        <w:t>L’état d’avancement</w:t>
      </w:r>
      <w:r w:rsidR="00E258D2">
        <w:t xml:space="preserve"> </w:t>
      </w:r>
      <w:r>
        <w:t xml:space="preserve">des informations saisies sur la fiche </w:t>
      </w:r>
      <w:r w:rsidR="000C0C50">
        <w:t>avenir</w:t>
      </w:r>
    </w:p>
    <w:p w14:paraId="2AD671B8" w14:textId="3F5500C1" w:rsidR="00D74CE8" w:rsidRDefault="00D74CE8" w:rsidP="0039220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Via le fil info de la plateforme, les chefs d’établissement seront </w:t>
      </w:r>
      <w:r w:rsidR="00064A10">
        <w:t>avertis</w:t>
      </w:r>
      <w:r>
        <w:t xml:space="preserve"> préalablement de l’ouverture de la fiche Ave</w:t>
      </w:r>
      <w:r w:rsidR="00064A10">
        <w:t>ni</w:t>
      </w:r>
      <w:r w:rsidR="00782472">
        <w:t>r aux élèves et aux familles. I</w:t>
      </w:r>
      <w:bookmarkStart w:id="0" w:name="_GoBack"/>
      <w:bookmarkEnd w:id="0"/>
      <w:r w:rsidR="00064A10">
        <w:t xml:space="preserve">ls pourront les informer en temps utile de cette possibilité de consultation. </w:t>
      </w:r>
    </w:p>
    <w:p w14:paraId="6DCC7E6B" w14:textId="77777777" w:rsidR="00D74CE8" w:rsidRDefault="00D74CE8" w:rsidP="0039220D">
      <w:pPr>
        <w:autoSpaceDE w:val="0"/>
        <w:autoSpaceDN w:val="0"/>
        <w:adjustRightInd w:val="0"/>
        <w:spacing w:after="0" w:line="240" w:lineRule="auto"/>
        <w:jc w:val="both"/>
      </w:pPr>
    </w:p>
    <w:p w14:paraId="17AA7605" w14:textId="196F6F2D" w:rsidR="005B5E4D" w:rsidRPr="00F96FD3" w:rsidRDefault="00D74CE8" w:rsidP="00F96FD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Les appréciations des professeurs et l’avis du chef d’établissement ne seront consultables par les élèves </w:t>
      </w:r>
      <w:r w:rsidRPr="00C5043F">
        <w:rPr>
          <w:b/>
        </w:rPr>
        <w:t xml:space="preserve">qu’à compter </w:t>
      </w:r>
      <w:r w:rsidRPr="000C0C50">
        <w:rPr>
          <w:b/>
        </w:rPr>
        <w:t xml:space="preserve"> du 22 mai</w:t>
      </w:r>
      <w:r>
        <w:rPr>
          <w:b/>
        </w:rPr>
        <w:t>.</w:t>
      </w:r>
    </w:p>
    <w:sectPr w:rsidR="005B5E4D" w:rsidRPr="00F96FD3" w:rsidSect="00355D71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9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945F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7757B" w14:textId="77777777" w:rsidR="00747326" w:rsidRDefault="00747326" w:rsidP="00B10FF5">
      <w:pPr>
        <w:spacing w:after="0" w:line="240" w:lineRule="auto"/>
      </w:pPr>
      <w:r>
        <w:separator/>
      </w:r>
    </w:p>
  </w:endnote>
  <w:endnote w:type="continuationSeparator" w:id="0">
    <w:p w14:paraId="0FF2911E" w14:textId="77777777" w:rsidR="00747326" w:rsidRDefault="00747326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8E2CE" w14:textId="4B8C1422" w:rsidR="00E368F9" w:rsidRDefault="00E368F9">
    <w:pPr>
      <w:pStyle w:val="Pieddepage"/>
      <w:jc w:val="right"/>
    </w:pPr>
  </w:p>
  <w:p w14:paraId="286B9318" w14:textId="0D7D4686" w:rsidR="00E368F9" w:rsidRDefault="00E368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96229"/>
      <w:docPartObj>
        <w:docPartGallery w:val="Page Numbers (Bottom of Page)"/>
        <w:docPartUnique/>
      </w:docPartObj>
    </w:sdtPr>
    <w:sdtEndPr/>
    <w:sdtContent>
      <w:p w14:paraId="41F340C5" w14:textId="3DD68E95" w:rsidR="00A140AF" w:rsidRDefault="00723804">
        <w:pPr>
          <w:pStyle w:val="Pieddepage"/>
          <w:jc w:val="right"/>
        </w:pPr>
        <w:r>
          <w:t>Fiche 22 – L’ouverture du module « Fiche Avenir »</w:t>
        </w:r>
        <w:r w:rsidR="009376EC">
          <w:tab/>
        </w:r>
        <w:r w:rsidR="009376EC">
          <w:tab/>
        </w:r>
        <w:r w:rsidR="009376EC">
          <w:tab/>
        </w:r>
        <w:r w:rsidR="00A140AF">
          <w:fldChar w:fldCharType="begin"/>
        </w:r>
        <w:r w:rsidR="00A140AF">
          <w:instrText>PAGE   \* MERGEFORMAT</w:instrText>
        </w:r>
        <w:r w:rsidR="00A140AF">
          <w:fldChar w:fldCharType="separate"/>
        </w:r>
        <w:r w:rsidR="00782472">
          <w:rPr>
            <w:noProof/>
          </w:rPr>
          <w:t>1</w:t>
        </w:r>
        <w:r w:rsidR="00A140AF">
          <w:fldChar w:fldCharType="end"/>
        </w:r>
      </w:p>
    </w:sdtContent>
  </w:sdt>
  <w:p w14:paraId="39FE6B90" w14:textId="12A0E80F" w:rsidR="00B10FF5" w:rsidRDefault="00B10FF5" w:rsidP="00B10FF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182D0" w14:textId="77777777" w:rsidR="00747326" w:rsidRDefault="00747326" w:rsidP="00B10FF5">
      <w:pPr>
        <w:spacing w:after="0" w:line="240" w:lineRule="auto"/>
      </w:pPr>
      <w:r>
        <w:separator/>
      </w:r>
    </w:p>
  </w:footnote>
  <w:footnote w:type="continuationSeparator" w:id="0">
    <w:p w14:paraId="2DC620FD" w14:textId="77777777" w:rsidR="00747326" w:rsidRDefault="00747326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57E5" w14:textId="00E5DF53" w:rsidR="001A08E7" w:rsidRPr="00F726D4" w:rsidRDefault="000F1DAB" w:rsidP="000F1DAB">
    <w:pPr>
      <w:pStyle w:val="En-tte"/>
    </w:pPr>
    <w:r>
      <w:rPr>
        <w:noProof/>
        <w:lang w:eastAsia="fr-FR"/>
      </w:rPr>
      <w:t xml:space="preserve">              </w:t>
    </w:r>
    <w:r w:rsidR="003F2AF4">
      <w:rPr>
        <w:noProof/>
        <w:lang w:eastAsia="fr-FR"/>
      </w:rPr>
      <w:t xml:space="preserve">                  </w:t>
    </w:r>
    <w:r w:rsidR="00F726D4">
      <w:rPr>
        <w:noProof/>
        <w:lang w:eastAsia="fr-FR"/>
      </w:rPr>
      <w:drawing>
        <wp:inline distT="0" distB="0" distL="0" distR="0" wp14:anchorId="39397F80" wp14:editId="3F8F8B75">
          <wp:extent cx="3529410" cy="12600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oursup_rvb_si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41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853">
      <w:rPr>
        <w:noProof/>
        <w:lang w:eastAsia="fr-FR"/>
      </w:rPr>
      <w:drawing>
        <wp:inline distT="0" distB="0" distL="0" distR="0" wp14:anchorId="2D158102" wp14:editId="37C63910">
          <wp:extent cx="651228" cy="126000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MEN_SUP_doublelogo_vertic_fich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2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804"/>
    <w:multiLevelType w:val="hybridMultilevel"/>
    <w:tmpl w:val="45A8C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E722D"/>
    <w:multiLevelType w:val="hybridMultilevel"/>
    <w:tmpl w:val="E1DC4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77BD9"/>
    <w:multiLevelType w:val="hybridMultilevel"/>
    <w:tmpl w:val="211ED60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2AC1328"/>
    <w:multiLevelType w:val="hybridMultilevel"/>
    <w:tmpl w:val="AB46360E"/>
    <w:lvl w:ilvl="0" w:tplc="2514B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56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873F5"/>
    <w:multiLevelType w:val="hybridMultilevel"/>
    <w:tmpl w:val="5D1A0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B2515"/>
    <w:multiLevelType w:val="hybridMultilevel"/>
    <w:tmpl w:val="97CAC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36324"/>
    <w:multiLevelType w:val="hybridMultilevel"/>
    <w:tmpl w:val="6CDCC2C0"/>
    <w:lvl w:ilvl="0" w:tplc="9E521C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8AE128B"/>
    <w:multiLevelType w:val="hybridMultilevel"/>
    <w:tmpl w:val="262499E2"/>
    <w:lvl w:ilvl="0" w:tplc="C7E04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C0082"/>
    <w:multiLevelType w:val="hybridMultilevel"/>
    <w:tmpl w:val="4B80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B3231"/>
    <w:multiLevelType w:val="hybridMultilevel"/>
    <w:tmpl w:val="7638E3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A0418"/>
    <w:multiLevelType w:val="hybridMultilevel"/>
    <w:tmpl w:val="6C1E53A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93C58"/>
    <w:multiLevelType w:val="hybridMultilevel"/>
    <w:tmpl w:val="BA142E22"/>
    <w:lvl w:ilvl="0" w:tplc="9DE60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C1B39C6"/>
    <w:multiLevelType w:val="hybridMultilevel"/>
    <w:tmpl w:val="1C567D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DB7856"/>
    <w:multiLevelType w:val="hybridMultilevel"/>
    <w:tmpl w:val="18FE0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944EB"/>
    <w:multiLevelType w:val="hybridMultilevel"/>
    <w:tmpl w:val="76843E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5E6AEF"/>
    <w:multiLevelType w:val="hybridMultilevel"/>
    <w:tmpl w:val="30AA5AD0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341B3"/>
    <w:multiLevelType w:val="hybridMultilevel"/>
    <w:tmpl w:val="4FACD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41B2A"/>
    <w:multiLevelType w:val="hybridMultilevel"/>
    <w:tmpl w:val="C764B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BA70FC"/>
    <w:multiLevelType w:val="hybridMultilevel"/>
    <w:tmpl w:val="E78C7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B00C7"/>
    <w:multiLevelType w:val="hybridMultilevel"/>
    <w:tmpl w:val="AD620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F5971"/>
    <w:multiLevelType w:val="hybridMultilevel"/>
    <w:tmpl w:val="2A9E4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169A9"/>
    <w:multiLevelType w:val="hybridMultilevel"/>
    <w:tmpl w:val="46DE3C74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15E6C"/>
    <w:multiLevelType w:val="hybridMultilevel"/>
    <w:tmpl w:val="3D0EAB3E"/>
    <w:lvl w:ilvl="0" w:tplc="040C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5">
    <w:nsid w:val="684568F5"/>
    <w:multiLevelType w:val="hybridMultilevel"/>
    <w:tmpl w:val="7ED07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8041E"/>
    <w:multiLevelType w:val="hybridMultilevel"/>
    <w:tmpl w:val="9CF60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315E8"/>
    <w:multiLevelType w:val="hybridMultilevel"/>
    <w:tmpl w:val="6916DAB6"/>
    <w:lvl w:ilvl="0" w:tplc="FD0EB9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EE5BB2"/>
    <w:multiLevelType w:val="hybridMultilevel"/>
    <w:tmpl w:val="FD706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0F6E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E37B32"/>
    <w:multiLevelType w:val="hybridMultilevel"/>
    <w:tmpl w:val="FA821B0A"/>
    <w:lvl w:ilvl="0" w:tplc="F8FA3240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3"/>
  </w:num>
  <w:num w:numId="4">
    <w:abstractNumId w:val="30"/>
  </w:num>
  <w:num w:numId="5">
    <w:abstractNumId w:val="38"/>
  </w:num>
  <w:num w:numId="6">
    <w:abstractNumId w:val="2"/>
  </w:num>
  <w:num w:numId="7">
    <w:abstractNumId w:val="5"/>
  </w:num>
  <w:num w:numId="8">
    <w:abstractNumId w:val="1"/>
  </w:num>
  <w:num w:numId="9">
    <w:abstractNumId w:val="42"/>
  </w:num>
  <w:num w:numId="10">
    <w:abstractNumId w:val="44"/>
  </w:num>
  <w:num w:numId="11">
    <w:abstractNumId w:val="13"/>
  </w:num>
  <w:num w:numId="12">
    <w:abstractNumId w:val="23"/>
  </w:num>
  <w:num w:numId="13">
    <w:abstractNumId w:val="11"/>
  </w:num>
  <w:num w:numId="14">
    <w:abstractNumId w:val="40"/>
  </w:num>
  <w:num w:numId="15">
    <w:abstractNumId w:val="6"/>
  </w:num>
  <w:num w:numId="16">
    <w:abstractNumId w:val="24"/>
  </w:num>
  <w:num w:numId="17">
    <w:abstractNumId w:val="29"/>
  </w:num>
  <w:num w:numId="18">
    <w:abstractNumId w:val="3"/>
  </w:num>
  <w:num w:numId="19">
    <w:abstractNumId w:val="41"/>
  </w:num>
  <w:num w:numId="20">
    <w:abstractNumId w:val="15"/>
  </w:num>
  <w:num w:numId="21">
    <w:abstractNumId w:val="8"/>
  </w:num>
  <w:num w:numId="22">
    <w:abstractNumId w:val="17"/>
  </w:num>
  <w:num w:numId="23">
    <w:abstractNumId w:val="36"/>
  </w:num>
  <w:num w:numId="24">
    <w:abstractNumId w:val="45"/>
  </w:num>
  <w:num w:numId="25">
    <w:abstractNumId w:val="18"/>
  </w:num>
  <w:num w:numId="26">
    <w:abstractNumId w:val="12"/>
  </w:num>
  <w:num w:numId="27">
    <w:abstractNumId w:val="33"/>
  </w:num>
  <w:num w:numId="28">
    <w:abstractNumId w:val="22"/>
  </w:num>
  <w:num w:numId="29">
    <w:abstractNumId w:val="7"/>
  </w:num>
  <w:num w:numId="30">
    <w:abstractNumId w:val="9"/>
  </w:num>
  <w:num w:numId="31">
    <w:abstractNumId w:val="14"/>
  </w:num>
  <w:num w:numId="32">
    <w:abstractNumId w:val="19"/>
  </w:num>
  <w:num w:numId="33">
    <w:abstractNumId w:val="35"/>
  </w:num>
  <w:num w:numId="34">
    <w:abstractNumId w:val="31"/>
  </w:num>
  <w:num w:numId="35">
    <w:abstractNumId w:val="32"/>
  </w:num>
  <w:num w:numId="36">
    <w:abstractNumId w:val="10"/>
  </w:num>
  <w:num w:numId="37">
    <w:abstractNumId w:val="16"/>
  </w:num>
  <w:num w:numId="38">
    <w:abstractNumId w:val="21"/>
  </w:num>
  <w:num w:numId="39">
    <w:abstractNumId w:val="34"/>
  </w:num>
  <w:num w:numId="40">
    <w:abstractNumId w:val="4"/>
  </w:num>
  <w:num w:numId="41">
    <w:abstractNumId w:val="26"/>
  </w:num>
  <w:num w:numId="42">
    <w:abstractNumId w:val="37"/>
  </w:num>
  <w:num w:numId="43">
    <w:abstractNumId w:val="0"/>
  </w:num>
  <w:num w:numId="44">
    <w:abstractNumId w:val="25"/>
  </w:num>
  <w:num w:numId="45">
    <w:abstractNumId w:val="20"/>
  </w:num>
  <w:num w:numId="46">
    <w:abstractNumId w:val="39"/>
  </w:num>
  <w:num w:numId="47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a">
    <w15:presenceInfo w15:providerId="None" w15:userId="So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00F0C"/>
    <w:rsid w:val="00021EEA"/>
    <w:rsid w:val="00041845"/>
    <w:rsid w:val="00050CBB"/>
    <w:rsid w:val="00051CED"/>
    <w:rsid w:val="00064A10"/>
    <w:rsid w:val="000860EB"/>
    <w:rsid w:val="000966BA"/>
    <w:rsid w:val="000B5248"/>
    <w:rsid w:val="000C06E7"/>
    <w:rsid w:val="000C0C50"/>
    <w:rsid w:val="000D1573"/>
    <w:rsid w:val="000D4AE0"/>
    <w:rsid w:val="000F1DAB"/>
    <w:rsid w:val="001247DB"/>
    <w:rsid w:val="00135B5F"/>
    <w:rsid w:val="0015675E"/>
    <w:rsid w:val="001A08E7"/>
    <w:rsid w:val="001A11AF"/>
    <w:rsid w:val="001C2365"/>
    <w:rsid w:val="001E6EEC"/>
    <w:rsid w:val="001F53BC"/>
    <w:rsid w:val="00202742"/>
    <w:rsid w:val="00211678"/>
    <w:rsid w:val="00220771"/>
    <w:rsid w:val="0022375E"/>
    <w:rsid w:val="00261A3E"/>
    <w:rsid w:val="00264F8B"/>
    <w:rsid w:val="00270532"/>
    <w:rsid w:val="00285A70"/>
    <w:rsid w:val="00293BD3"/>
    <w:rsid w:val="002B515B"/>
    <w:rsid w:val="002B74CE"/>
    <w:rsid w:val="002E5A35"/>
    <w:rsid w:val="002F3545"/>
    <w:rsid w:val="00300390"/>
    <w:rsid w:val="00302BF9"/>
    <w:rsid w:val="00306C5A"/>
    <w:rsid w:val="0033697F"/>
    <w:rsid w:val="0034118F"/>
    <w:rsid w:val="00351662"/>
    <w:rsid w:val="00355D71"/>
    <w:rsid w:val="00372484"/>
    <w:rsid w:val="00373352"/>
    <w:rsid w:val="00380837"/>
    <w:rsid w:val="0039220D"/>
    <w:rsid w:val="00393BD0"/>
    <w:rsid w:val="00394ADA"/>
    <w:rsid w:val="003D186C"/>
    <w:rsid w:val="003F13DC"/>
    <w:rsid w:val="003F2AF4"/>
    <w:rsid w:val="00417C05"/>
    <w:rsid w:val="00456798"/>
    <w:rsid w:val="00457D4B"/>
    <w:rsid w:val="00464803"/>
    <w:rsid w:val="004A1D4E"/>
    <w:rsid w:val="004D0DFF"/>
    <w:rsid w:val="00502022"/>
    <w:rsid w:val="00511283"/>
    <w:rsid w:val="00532AAD"/>
    <w:rsid w:val="0054784E"/>
    <w:rsid w:val="00557E08"/>
    <w:rsid w:val="005756C0"/>
    <w:rsid w:val="00581176"/>
    <w:rsid w:val="00587E90"/>
    <w:rsid w:val="00593D6D"/>
    <w:rsid w:val="005A6B77"/>
    <w:rsid w:val="005B5E4D"/>
    <w:rsid w:val="00614AE6"/>
    <w:rsid w:val="00616BBF"/>
    <w:rsid w:val="006335E9"/>
    <w:rsid w:val="00690EC1"/>
    <w:rsid w:val="00695AAD"/>
    <w:rsid w:val="006E1E42"/>
    <w:rsid w:val="006F5EE5"/>
    <w:rsid w:val="00723804"/>
    <w:rsid w:val="00741E40"/>
    <w:rsid w:val="00742C22"/>
    <w:rsid w:val="00747326"/>
    <w:rsid w:val="007541D9"/>
    <w:rsid w:val="007728F4"/>
    <w:rsid w:val="00782472"/>
    <w:rsid w:val="00783098"/>
    <w:rsid w:val="007834AA"/>
    <w:rsid w:val="00792EC3"/>
    <w:rsid w:val="007A0D77"/>
    <w:rsid w:val="007D3086"/>
    <w:rsid w:val="007E0D04"/>
    <w:rsid w:val="007F02EA"/>
    <w:rsid w:val="007F04BB"/>
    <w:rsid w:val="007F4451"/>
    <w:rsid w:val="00802020"/>
    <w:rsid w:val="00804B73"/>
    <w:rsid w:val="00867009"/>
    <w:rsid w:val="00874718"/>
    <w:rsid w:val="008C2853"/>
    <w:rsid w:val="008E29BA"/>
    <w:rsid w:val="008E56E7"/>
    <w:rsid w:val="0090789C"/>
    <w:rsid w:val="00930FD0"/>
    <w:rsid w:val="009329FD"/>
    <w:rsid w:val="009376EC"/>
    <w:rsid w:val="00950471"/>
    <w:rsid w:val="009B47D4"/>
    <w:rsid w:val="009B6592"/>
    <w:rsid w:val="009B6DF7"/>
    <w:rsid w:val="009F5497"/>
    <w:rsid w:val="00A002F5"/>
    <w:rsid w:val="00A140AF"/>
    <w:rsid w:val="00A35538"/>
    <w:rsid w:val="00A47DA4"/>
    <w:rsid w:val="00A71C5B"/>
    <w:rsid w:val="00A907F2"/>
    <w:rsid w:val="00AA2971"/>
    <w:rsid w:val="00AC5C9B"/>
    <w:rsid w:val="00AC6BC1"/>
    <w:rsid w:val="00AE2B82"/>
    <w:rsid w:val="00B10FF5"/>
    <w:rsid w:val="00B2716A"/>
    <w:rsid w:val="00B30F46"/>
    <w:rsid w:val="00B56063"/>
    <w:rsid w:val="00B80031"/>
    <w:rsid w:val="00B93D0E"/>
    <w:rsid w:val="00BA359A"/>
    <w:rsid w:val="00BA6BC0"/>
    <w:rsid w:val="00BC67AF"/>
    <w:rsid w:val="00BD6D0F"/>
    <w:rsid w:val="00BE09E4"/>
    <w:rsid w:val="00C05B3F"/>
    <w:rsid w:val="00C17421"/>
    <w:rsid w:val="00C42CEB"/>
    <w:rsid w:val="00C47694"/>
    <w:rsid w:val="00C6207D"/>
    <w:rsid w:val="00C70C10"/>
    <w:rsid w:val="00C765F2"/>
    <w:rsid w:val="00C93872"/>
    <w:rsid w:val="00C952AF"/>
    <w:rsid w:val="00CF004A"/>
    <w:rsid w:val="00CF7843"/>
    <w:rsid w:val="00D054DE"/>
    <w:rsid w:val="00D367EA"/>
    <w:rsid w:val="00D5047A"/>
    <w:rsid w:val="00D64ED8"/>
    <w:rsid w:val="00D74CE8"/>
    <w:rsid w:val="00D77992"/>
    <w:rsid w:val="00D913F2"/>
    <w:rsid w:val="00DA2D42"/>
    <w:rsid w:val="00DC30D4"/>
    <w:rsid w:val="00DF07B2"/>
    <w:rsid w:val="00DF0854"/>
    <w:rsid w:val="00E258D2"/>
    <w:rsid w:val="00E320CD"/>
    <w:rsid w:val="00E368F9"/>
    <w:rsid w:val="00E43D80"/>
    <w:rsid w:val="00E44139"/>
    <w:rsid w:val="00E45CDA"/>
    <w:rsid w:val="00E646B4"/>
    <w:rsid w:val="00E97805"/>
    <w:rsid w:val="00F24B86"/>
    <w:rsid w:val="00F429DD"/>
    <w:rsid w:val="00F438A4"/>
    <w:rsid w:val="00F46FEA"/>
    <w:rsid w:val="00F726D4"/>
    <w:rsid w:val="00F727C9"/>
    <w:rsid w:val="00F75B04"/>
    <w:rsid w:val="00F84A35"/>
    <w:rsid w:val="00F87B93"/>
    <w:rsid w:val="00F96FD3"/>
    <w:rsid w:val="00FB0DAC"/>
    <w:rsid w:val="00FB1BE0"/>
    <w:rsid w:val="00FC1F37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7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4B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4B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4B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04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7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4B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4B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4B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04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DC88-2607-4A85-B3E1-5517ABB3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8</cp:revision>
  <cp:lastPrinted>2017-12-28T15:31:00Z</cp:lastPrinted>
  <dcterms:created xsi:type="dcterms:W3CDTF">2018-02-21T17:14:00Z</dcterms:created>
  <dcterms:modified xsi:type="dcterms:W3CDTF">2018-02-23T11:47:00Z</dcterms:modified>
</cp:coreProperties>
</file>